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E" w:rsidRPr="006C081B" w:rsidRDefault="00082508" w:rsidP="00FB4BC8">
      <w:pPr>
        <w:pBdr>
          <w:bottom w:val="single" w:sz="12" w:space="1" w:color="auto"/>
        </w:pBdr>
        <w:ind w:right="-1"/>
        <w:jc w:val="center"/>
        <w:rPr>
          <w:b/>
        </w:rPr>
      </w:pPr>
      <w:r>
        <w:rPr>
          <w:b/>
        </w:rPr>
        <w:t>А</w:t>
      </w:r>
      <w:r w:rsidR="00BB5DA1" w:rsidRPr="006C081B">
        <w:rPr>
          <w:b/>
        </w:rPr>
        <w:t>кционерное общество «</w:t>
      </w:r>
      <w:r w:rsidR="00FB4BC8">
        <w:rPr>
          <w:b/>
        </w:rPr>
        <w:t xml:space="preserve">Акционерная </w:t>
      </w:r>
      <w:r>
        <w:rPr>
          <w:b/>
        </w:rPr>
        <w:t>к</w:t>
      </w:r>
      <w:r w:rsidR="00FB4BC8">
        <w:rPr>
          <w:b/>
        </w:rPr>
        <w:t>омпания «Корвет</w:t>
      </w:r>
      <w:r w:rsidR="002844B5" w:rsidRPr="006C081B">
        <w:rPr>
          <w:b/>
        </w:rPr>
        <w:t>»</w:t>
      </w:r>
    </w:p>
    <w:p w:rsidR="00A90CBE" w:rsidRDefault="00A90CBE" w:rsidP="00FB4BC8">
      <w:pPr>
        <w:ind w:right="-1"/>
        <w:jc w:val="center"/>
        <w:rPr>
          <w:b/>
          <w:sz w:val="22"/>
        </w:rPr>
      </w:pPr>
    </w:p>
    <w:p w:rsidR="00A90CBE" w:rsidRPr="00DD1955" w:rsidRDefault="00A90CBE" w:rsidP="00FB4BC8">
      <w:pPr>
        <w:pStyle w:val="21"/>
        <w:ind w:firstLine="426"/>
        <w:jc w:val="center"/>
        <w:rPr>
          <w:b/>
          <w:bCs/>
          <w:sz w:val="22"/>
          <w:szCs w:val="22"/>
        </w:rPr>
      </w:pPr>
      <w:r w:rsidRPr="00DD1955">
        <w:rPr>
          <w:b/>
          <w:bCs/>
          <w:sz w:val="22"/>
          <w:szCs w:val="22"/>
        </w:rPr>
        <w:t>Уважаемые акционеры!</w:t>
      </w:r>
    </w:p>
    <w:p w:rsidR="00A90CBE" w:rsidRDefault="00A90CBE" w:rsidP="00FB4BC8">
      <w:pPr>
        <w:pStyle w:val="21"/>
        <w:ind w:firstLine="426"/>
        <w:rPr>
          <w:sz w:val="22"/>
          <w:szCs w:val="22"/>
        </w:rPr>
      </w:pPr>
    </w:p>
    <w:p w:rsidR="00964772" w:rsidRPr="007370B1" w:rsidRDefault="00FB4BC8" w:rsidP="00FB4BC8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Наблюдательный совет</w:t>
      </w:r>
      <w:r w:rsidR="0076133B">
        <w:rPr>
          <w:b w:val="0"/>
          <w:sz w:val="22"/>
          <w:szCs w:val="22"/>
          <w:u w:val="none"/>
        </w:rPr>
        <w:t xml:space="preserve"> </w:t>
      </w:r>
      <w:r w:rsidR="00082508">
        <w:rPr>
          <w:b w:val="0"/>
          <w:sz w:val="22"/>
          <w:szCs w:val="22"/>
          <w:u w:val="none"/>
        </w:rPr>
        <w:t>А</w:t>
      </w:r>
      <w:r w:rsidR="00964772" w:rsidRPr="007370B1">
        <w:rPr>
          <w:b w:val="0"/>
          <w:sz w:val="22"/>
          <w:szCs w:val="22"/>
          <w:u w:val="none"/>
        </w:rPr>
        <w:t>кционерного общества</w:t>
      </w:r>
      <w:r w:rsidR="00A90CBE" w:rsidRPr="007370B1">
        <w:rPr>
          <w:b w:val="0"/>
          <w:sz w:val="22"/>
          <w:szCs w:val="22"/>
          <w:u w:val="none"/>
        </w:rPr>
        <w:t xml:space="preserve"> «</w:t>
      </w:r>
      <w:r>
        <w:rPr>
          <w:b w:val="0"/>
          <w:sz w:val="22"/>
          <w:szCs w:val="22"/>
          <w:u w:val="none"/>
        </w:rPr>
        <w:t>Акционерная компания «Корвет</w:t>
      </w:r>
      <w:r w:rsidR="00A90CBE" w:rsidRPr="007370B1">
        <w:rPr>
          <w:b w:val="0"/>
          <w:sz w:val="22"/>
          <w:szCs w:val="22"/>
          <w:u w:val="none"/>
        </w:rPr>
        <w:t>»</w:t>
      </w:r>
      <w:r w:rsidR="00082508">
        <w:rPr>
          <w:b w:val="0"/>
          <w:sz w:val="22"/>
          <w:szCs w:val="22"/>
          <w:u w:val="none"/>
        </w:rPr>
        <w:t xml:space="preserve"> </w:t>
      </w:r>
      <w:r w:rsidR="00A90CBE" w:rsidRPr="007370B1">
        <w:rPr>
          <w:b w:val="0"/>
          <w:sz w:val="22"/>
          <w:szCs w:val="22"/>
          <w:u w:val="none"/>
        </w:rPr>
        <w:t>(далее – Общество)</w:t>
      </w:r>
      <w:r w:rsidR="006C081B">
        <w:rPr>
          <w:b w:val="0"/>
          <w:sz w:val="22"/>
          <w:szCs w:val="22"/>
          <w:u w:val="none"/>
        </w:rPr>
        <w:t xml:space="preserve">, место нахождения Общества </w:t>
      </w:r>
      <w:r w:rsidRPr="00FB4BC8">
        <w:rPr>
          <w:b w:val="0"/>
          <w:sz w:val="22"/>
          <w:szCs w:val="22"/>
          <w:u w:val="none"/>
        </w:rPr>
        <w:t>г. Курган, ул. Бурова - Петрова, 120</w:t>
      </w:r>
      <w:r w:rsidR="006C081B">
        <w:rPr>
          <w:b w:val="0"/>
          <w:sz w:val="22"/>
          <w:szCs w:val="22"/>
          <w:u w:val="none"/>
        </w:rPr>
        <w:t>,</w:t>
      </w:r>
      <w:r w:rsidR="0076133B">
        <w:rPr>
          <w:b w:val="0"/>
          <w:sz w:val="22"/>
          <w:szCs w:val="22"/>
          <w:u w:val="none"/>
        </w:rPr>
        <w:t xml:space="preserve"> </w:t>
      </w:r>
      <w:r w:rsidR="00D93058" w:rsidRPr="007370B1">
        <w:rPr>
          <w:b w:val="0"/>
          <w:sz w:val="22"/>
          <w:szCs w:val="22"/>
          <w:u w:val="none"/>
        </w:rPr>
        <w:t xml:space="preserve">настоящим </w:t>
      </w:r>
      <w:r w:rsidR="00964772" w:rsidRPr="007370B1">
        <w:rPr>
          <w:b w:val="0"/>
          <w:sz w:val="22"/>
          <w:szCs w:val="22"/>
          <w:u w:val="none"/>
        </w:rPr>
        <w:t xml:space="preserve">доводит </w:t>
      </w:r>
      <w:r w:rsidR="00A90CBE" w:rsidRPr="007370B1">
        <w:rPr>
          <w:b w:val="0"/>
          <w:sz w:val="22"/>
          <w:szCs w:val="22"/>
          <w:u w:val="none"/>
        </w:rPr>
        <w:t xml:space="preserve">до Вашего сведения, что </w:t>
      </w:r>
      <w:r w:rsidR="00D36D71" w:rsidRPr="00D36D71">
        <w:rPr>
          <w:sz w:val="22"/>
          <w:szCs w:val="22"/>
          <w:u w:val="none"/>
        </w:rPr>
        <w:t>0</w:t>
      </w:r>
      <w:r w:rsidR="005C31C2">
        <w:rPr>
          <w:sz w:val="22"/>
          <w:szCs w:val="22"/>
          <w:u w:val="none"/>
        </w:rPr>
        <w:t>5</w:t>
      </w:r>
      <w:r w:rsidR="00D87F35" w:rsidRPr="00FD432E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июня</w:t>
      </w:r>
      <w:r w:rsidRPr="005734BB">
        <w:rPr>
          <w:sz w:val="22"/>
          <w:szCs w:val="22"/>
          <w:u w:val="none"/>
        </w:rPr>
        <w:t xml:space="preserve"> 20</w:t>
      </w:r>
      <w:r w:rsidR="005C31C2">
        <w:rPr>
          <w:sz w:val="22"/>
          <w:szCs w:val="22"/>
          <w:u w:val="none"/>
        </w:rPr>
        <w:t>20</w:t>
      </w:r>
      <w:r w:rsidR="00D93058" w:rsidRPr="005734BB">
        <w:rPr>
          <w:sz w:val="22"/>
          <w:szCs w:val="22"/>
          <w:u w:val="none"/>
        </w:rPr>
        <w:t xml:space="preserve"> года</w:t>
      </w:r>
      <w:r w:rsidR="00A90CBE" w:rsidRPr="007370B1">
        <w:rPr>
          <w:b w:val="0"/>
          <w:sz w:val="22"/>
          <w:szCs w:val="22"/>
          <w:u w:val="none"/>
        </w:rPr>
        <w:t xml:space="preserve"> состоится </w:t>
      </w:r>
      <w:r w:rsidR="00A63D65" w:rsidRPr="007370B1">
        <w:rPr>
          <w:b w:val="0"/>
          <w:sz w:val="22"/>
          <w:szCs w:val="22"/>
          <w:u w:val="none"/>
        </w:rPr>
        <w:t>Годовое</w:t>
      </w:r>
      <w:r w:rsidR="00A90CBE" w:rsidRPr="007370B1">
        <w:rPr>
          <w:b w:val="0"/>
          <w:sz w:val="22"/>
          <w:szCs w:val="22"/>
          <w:u w:val="none"/>
        </w:rPr>
        <w:t xml:space="preserve"> общее собрание акционеров Общества</w:t>
      </w:r>
      <w:r w:rsidR="00964772" w:rsidRPr="007370B1">
        <w:rPr>
          <w:b w:val="0"/>
          <w:sz w:val="22"/>
          <w:szCs w:val="22"/>
          <w:u w:val="none"/>
        </w:rPr>
        <w:t>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Форма проведения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г. Курган, ул. Бурова - Петрова, 120 (конференц-зал - каб. 401)</w:t>
      </w:r>
      <w:r w:rsidRPr="005734BB">
        <w:rPr>
          <w:b w:val="0"/>
          <w:sz w:val="22"/>
          <w:szCs w:val="22"/>
          <w:u w:val="none"/>
        </w:rPr>
        <w:t xml:space="preserve">. 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10</w:t>
      </w:r>
      <w:r w:rsidRPr="005734BB">
        <w:rPr>
          <w:b w:val="0"/>
          <w:sz w:val="22"/>
          <w:szCs w:val="22"/>
          <w:u w:val="none"/>
        </w:rPr>
        <w:t xml:space="preserve"> часов 00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начала регистрации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09</w:t>
      </w:r>
      <w:r w:rsidRPr="005734BB">
        <w:rPr>
          <w:b w:val="0"/>
          <w:sz w:val="22"/>
          <w:szCs w:val="22"/>
          <w:u w:val="none"/>
        </w:rPr>
        <w:t xml:space="preserve"> часов 30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Дата составления списка лиц, имеющих право на участие в собрании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по состоянию на </w:t>
      </w:r>
      <w:r w:rsidR="00D36D71">
        <w:rPr>
          <w:b w:val="0"/>
          <w:sz w:val="22"/>
          <w:szCs w:val="22"/>
          <w:u w:val="none"/>
        </w:rPr>
        <w:t>1</w:t>
      </w:r>
      <w:r w:rsidR="005C31C2">
        <w:rPr>
          <w:b w:val="0"/>
          <w:sz w:val="22"/>
          <w:szCs w:val="22"/>
          <w:u w:val="none"/>
        </w:rPr>
        <w:t>1</w:t>
      </w:r>
      <w:r w:rsidR="00FB4BC8" w:rsidRPr="00FD432E">
        <w:rPr>
          <w:b w:val="0"/>
          <w:sz w:val="22"/>
          <w:szCs w:val="22"/>
          <w:u w:val="none"/>
        </w:rPr>
        <w:t xml:space="preserve"> </w:t>
      </w:r>
      <w:r w:rsidR="00FD432E">
        <w:rPr>
          <w:b w:val="0"/>
          <w:sz w:val="22"/>
          <w:szCs w:val="22"/>
          <w:u w:val="none"/>
        </w:rPr>
        <w:t>мая</w:t>
      </w:r>
      <w:r w:rsidR="00FB4BC8" w:rsidRPr="00967AE7">
        <w:rPr>
          <w:b w:val="0"/>
          <w:sz w:val="22"/>
          <w:szCs w:val="22"/>
          <w:u w:val="none"/>
        </w:rPr>
        <w:t xml:space="preserve"> 20</w:t>
      </w:r>
      <w:r w:rsidR="005C31C2">
        <w:rPr>
          <w:b w:val="0"/>
          <w:sz w:val="22"/>
          <w:szCs w:val="22"/>
          <w:u w:val="none"/>
        </w:rPr>
        <w:t>20</w:t>
      </w:r>
      <w:r w:rsidR="00FB4BC8" w:rsidRPr="00967AE7">
        <w:rPr>
          <w:b w:val="0"/>
          <w:sz w:val="22"/>
          <w:szCs w:val="22"/>
          <w:u w:val="none"/>
        </w:rPr>
        <w:t xml:space="preserve"> года</w:t>
      </w:r>
      <w:r w:rsidRPr="00967AE7">
        <w:rPr>
          <w:b w:val="0"/>
          <w:sz w:val="22"/>
          <w:szCs w:val="22"/>
          <w:u w:val="none"/>
        </w:rPr>
        <w:t>.</w:t>
      </w:r>
    </w:p>
    <w:p w:rsidR="005F2F9D" w:rsidRPr="005734BB" w:rsidRDefault="005F2F9D" w:rsidP="005734BB">
      <w:pPr>
        <w:pStyle w:val="a4"/>
        <w:rPr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Повестка дня:</w:t>
      </w:r>
    </w:p>
    <w:p w:rsidR="0076133B" w:rsidRDefault="0076133B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годового отчета за 201</w:t>
      </w:r>
      <w:r w:rsidR="005C31C2">
        <w:rPr>
          <w:sz w:val="22"/>
          <w:szCs w:val="22"/>
        </w:rPr>
        <w:t>9</w:t>
      </w:r>
      <w:r w:rsidRPr="00B41C5F">
        <w:rPr>
          <w:sz w:val="22"/>
          <w:szCs w:val="22"/>
        </w:rPr>
        <w:t xml:space="preserve"> год.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годовой бухгалтерской отчетности за 201</w:t>
      </w:r>
      <w:r w:rsidR="005C31C2">
        <w:rPr>
          <w:sz w:val="22"/>
          <w:szCs w:val="22"/>
        </w:rPr>
        <w:t>9</w:t>
      </w:r>
      <w:r w:rsidRPr="00B41C5F">
        <w:rPr>
          <w:sz w:val="22"/>
          <w:szCs w:val="22"/>
        </w:rPr>
        <w:t xml:space="preserve"> год, в том числе отчетов о прибылях и убытках (счетов прибылей и убытков).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акциям, а также вознаграждения и компенсации расходов членам Наблюдательного совета и членам ревизионной комиссии, связанных с исполнением ими своих обязанностей.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Наблюдательного совета АО «АК «Корвет» в количестве 7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членов ревизионной комиссии АО «АК «Корвет» в количестве 3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B41C5F">
        <w:rPr>
          <w:sz w:val="22"/>
          <w:szCs w:val="22"/>
        </w:rPr>
        <w:t>Утверждение аудитора АО «АК «Корвет».</w:t>
      </w:r>
    </w:p>
    <w:p w:rsidR="00B41C5F" w:rsidRPr="00B41C5F" w:rsidRDefault="00B41C5F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2C69F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ознакомления с информацией (материалами), подлежащими предоставлению при подготовке к проведению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г. Курган, ул. Бурова - Петрова, 120 (конференц-зал - каб. 401).</w:t>
      </w:r>
    </w:p>
    <w:p w:rsidR="005F2F9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ознакомления с информацией (материалами) -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b w:val="0"/>
          <w:sz w:val="22"/>
          <w:szCs w:val="22"/>
          <w:u w:val="none"/>
        </w:rPr>
        <w:t xml:space="preserve">с </w:t>
      </w:r>
      <w:r w:rsidR="00D36D71">
        <w:rPr>
          <w:b w:val="0"/>
          <w:sz w:val="22"/>
          <w:szCs w:val="22"/>
          <w:u w:val="none"/>
        </w:rPr>
        <w:t>1</w:t>
      </w:r>
      <w:r w:rsidR="00844683">
        <w:rPr>
          <w:b w:val="0"/>
          <w:sz w:val="22"/>
          <w:szCs w:val="22"/>
          <w:u w:val="none"/>
        </w:rPr>
        <w:t>5</w:t>
      </w:r>
      <w:r w:rsidR="00FB4BC8" w:rsidRPr="005734BB">
        <w:rPr>
          <w:b w:val="0"/>
          <w:sz w:val="22"/>
          <w:szCs w:val="22"/>
          <w:u w:val="none"/>
        </w:rPr>
        <w:t xml:space="preserve"> мая 20</w:t>
      </w:r>
      <w:r w:rsidR="00844683">
        <w:rPr>
          <w:b w:val="0"/>
          <w:sz w:val="22"/>
          <w:szCs w:val="22"/>
          <w:u w:val="none"/>
        </w:rPr>
        <w:t>20</w:t>
      </w:r>
      <w:r w:rsidR="00FB4BC8" w:rsidRPr="005734BB">
        <w:rPr>
          <w:b w:val="0"/>
          <w:sz w:val="22"/>
          <w:szCs w:val="22"/>
          <w:u w:val="none"/>
        </w:rPr>
        <w:t xml:space="preserve"> года по </w:t>
      </w:r>
      <w:r w:rsidR="00D36D71">
        <w:rPr>
          <w:b w:val="0"/>
          <w:sz w:val="22"/>
          <w:szCs w:val="22"/>
          <w:u w:val="none"/>
        </w:rPr>
        <w:t>0</w:t>
      </w:r>
      <w:r w:rsidR="00844683">
        <w:rPr>
          <w:b w:val="0"/>
          <w:sz w:val="22"/>
          <w:szCs w:val="22"/>
          <w:u w:val="none"/>
        </w:rPr>
        <w:t>4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20</w:t>
      </w:r>
      <w:r w:rsidR="00FB4BC8" w:rsidRPr="005734BB">
        <w:rPr>
          <w:b w:val="0"/>
          <w:sz w:val="22"/>
          <w:szCs w:val="22"/>
          <w:u w:val="none"/>
        </w:rPr>
        <w:t xml:space="preserve"> года </w:t>
      </w:r>
      <w:r w:rsidR="00D87F35" w:rsidRPr="005734BB">
        <w:rPr>
          <w:b w:val="0"/>
          <w:sz w:val="22"/>
          <w:szCs w:val="22"/>
          <w:u w:val="none"/>
        </w:rPr>
        <w:t xml:space="preserve">по рабочим дням с 12.00 до 14.00  по адресу: </w:t>
      </w:r>
      <w:r w:rsidR="00FB4BC8" w:rsidRPr="005734BB">
        <w:rPr>
          <w:b w:val="0"/>
          <w:sz w:val="22"/>
          <w:szCs w:val="22"/>
          <w:u w:val="none"/>
        </w:rPr>
        <w:t>г. Курган, ул. Бурова - Петрова, 120 (конференц-зал - каб. 401)</w:t>
      </w:r>
      <w:r w:rsidR="00D87F35" w:rsidRPr="005734BB">
        <w:rPr>
          <w:b w:val="0"/>
          <w:sz w:val="22"/>
          <w:szCs w:val="22"/>
          <w:u w:val="none"/>
        </w:rPr>
        <w:t>, а также в день проведения общего собрания акционеров (</w:t>
      </w:r>
      <w:r w:rsidR="00D36D71">
        <w:rPr>
          <w:b w:val="0"/>
          <w:sz w:val="22"/>
          <w:szCs w:val="22"/>
          <w:u w:val="none"/>
        </w:rPr>
        <w:t>0</w:t>
      </w:r>
      <w:r w:rsidR="00844683">
        <w:rPr>
          <w:b w:val="0"/>
          <w:sz w:val="22"/>
          <w:szCs w:val="22"/>
          <w:u w:val="none"/>
        </w:rPr>
        <w:t>5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20</w:t>
      </w:r>
      <w:r w:rsidR="00D87F35" w:rsidRPr="005734BB">
        <w:rPr>
          <w:b w:val="0"/>
          <w:sz w:val="22"/>
          <w:szCs w:val="22"/>
          <w:u w:val="none"/>
        </w:rPr>
        <w:t xml:space="preserve"> года) </w:t>
      </w:r>
      <w:r w:rsidRPr="005734BB">
        <w:rPr>
          <w:b w:val="0"/>
          <w:sz w:val="22"/>
          <w:szCs w:val="22"/>
          <w:u w:val="none"/>
        </w:rPr>
        <w:t>по месту проведения общего собрания акционеров.</w:t>
      </w:r>
    </w:p>
    <w:p w:rsidR="00FB4BC8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 xml:space="preserve">Перечень </w:t>
      </w:r>
      <w:r w:rsidR="00DD1955" w:rsidRPr="005734BB">
        <w:rPr>
          <w:sz w:val="22"/>
          <w:szCs w:val="22"/>
          <w:u w:val="none"/>
        </w:rPr>
        <w:t>информации (</w:t>
      </w:r>
      <w:r w:rsidRPr="005734BB">
        <w:rPr>
          <w:sz w:val="22"/>
          <w:szCs w:val="22"/>
          <w:u w:val="none"/>
        </w:rPr>
        <w:t>материалов</w:t>
      </w:r>
      <w:r w:rsidR="00DD1955" w:rsidRPr="005734BB">
        <w:rPr>
          <w:sz w:val="22"/>
          <w:szCs w:val="22"/>
          <w:u w:val="none"/>
        </w:rPr>
        <w:t>)</w:t>
      </w:r>
      <w:r w:rsidRPr="005734BB">
        <w:rPr>
          <w:sz w:val="22"/>
          <w:szCs w:val="22"/>
          <w:u w:val="none"/>
        </w:rPr>
        <w:t>,</w:t>
      </w:r>
      <w:r w:rsidR="00DD1955" w:rsidRPr="005734BB">
        <w:rPr>
          <w:sz w:val="22"/>
          <w:szCs w:val="22"/>
          <w:u w:val="none"/>
        </w:rPr>
        <w:t xml:space="preserve"> подлежащими предоставлению при подготовке к проведению собрания</w:t>
      </w:r>
      <w:r w:rsidR="00A90CBE"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годовой отчет за 201</w:t>
      </w:r>
      <w:r w:rsidR="00844683">
        <w:rPr>
          <w:b w:val="0"/>
          <w:sz w:val="22"/>
          <w:szCs w:val="22"/>
          <w:u w:val="none"/>
        </w:rPr>
        <w:t>9</w:t>
      </w:r>
      <w:r w:rsidR="00FB4BC8" w:rsidRPr="005734BB">
        <w:rPr>
          <w:b w:val="0"/>
          <w:sz w:val="22"/>
          <w:szCs w:val="22"/>
          <w:u w:val="none"/>
        </w:rPr>
        <w:t xml:space="preserve"> год, годовая бухгалтерская отчетность за 201</w:t>
      </w:r>
      <w:r w:rsidR="00844683">
        <w:rPr>
          <w:b w:val="0"/>
          <w:sz w:val="22"/>
          <w:szCs w:val="22"/>
          <w:u w:val="none"/>
        </w:rPr>
        <w:t>9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ревизионной комиссии по результатам проверки годовой бухгалтерской отчетности за 201</w:t>
      </w:r>
      <w:r w:rsidR="00844683">
        <w:rPr>
          <w:b w:val="0"/>
          <w:sz w:val="22"/>
          <w:szCs w:val="22"/>
          <w:u w:val="none"/>
        </w:rPr>
        <w:t>9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аудитора общества, подтверждающее достоверность бухгалтерской отчетности; сведения о кандидатах в Наблюдательный совета, ревизионную комиссию, а также письменные согласия кандидатов, рекомендации Наблюдательного совета по распределению прибыли, в том числе по размеру дивиденда по акциям общества и порядку его выплаты, а также по размеру вознаграждения и компенсации расходов членам Наблюдательного совета и членам ревизионной комиссии, связанных с исполнением ими своих обязанностей</w:t>
      </w:r>
      <w:r w:rsidR="0024210B">
        <w:rPr>
          <w:b w:val="0"/>
          <w:sz w:val="22"/>
          <w:szCs w:val="22"/>
          <w:u w:val="none"/>
        </w:rPr>
        <w:t>,</w:t>
      </w:r>
      <w:r w:rsidR="00FD432E">
        <w:rPr>
          <w:b w:val="0"/>
          <w:sz w:val="22"/>
          <w:szCs w:val="22"/>
          <w:u w:val="none"/>
        </w:rPr>
        <w:t xml:space="preserve"> </w:t>
      </w:r>
      <w:r w:rsidR="00FB4BC8" w:rsidRPr="00D72862">
        <w:rPr>
          <w:b w:val="0"/>
          <w:sz w:val="22"/>
          <w:szCs w:val="22"/>
          <w:u w:val="none"/>
        </w:rPr>
        <w:t>проекты решений общего собрания акционеров.</w:t>
      </w:r>
    </w:p>
    <w:p w:rsid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D6570B" w:rsidRP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D6570B">
        <w:rPr>
          <w:b w:val="0"/>
          <w:iCs/>
          <w:sz w:val="22"/>
          <w:szCs w:val="22"/>
          <w:u w:val="none"/>
        </w:rPr>
        <w:t>Акции обыкновенные именные (выпуск 4), 1-04-45159-D, Акции привилегированные именные типа А  (выпуск 2), 2-02-45159-D</w:t>
      </w:r>
      <w:r>
        <w:rPr>
          <w:b w:val="0"/>
          <w:iCs/>
          <w:sz w:val="22"/>
          <w:szCs w:val="22"/>
          <w:u w:val="none"/>
        </w:rPr>
        <w:t>.</w:t>
      </w:r>
    </w:p>
    <w:p w:rsidR="007370B1" w:rsidRPr="005734B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D6570B">
        <w:rPr>
          <w:b w:val="0"/>
          <w:sz w:val="22"/>
          <w:szCs w:val="22"/>
          <w:u w:val="none"/>
        </w:rPr>
        <w:t xml:space="preserve"> </w:t>
      </w:r>
    </w:p>
    <w:p w:rsidR="00FB4BC8" w:rsidRPr="005734BB" w:rsidRDefault="00A90CBE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b w:val="0"/>
          <w:sz w:val="22"/>
          <w:szCs w:val="22"/>
          <w:u w:val="none"/>
        </w:rPr>
        <w:t xml:space="preserve">Каждый акционер, прибывающий на </w:t>
      </w:r>
      <w:r w:rsidR="006C081B" w:rsidRPr="005734BB">
        <w:rPr>
          <w:b w:val="0"/>
          <w:sz w:val="22"/>
          <w:szCs w:val="22"/>
          <w:u w:val="none"/>
        </w:rPr>
        <w:t>годовое</w:t>
      </w:r>
      <w:r w:rsidRPr="005734BB">
        <w:rPr>
          <w:b w:val="0"/>
          <w:sz w:val="22"/>
          <w:szCs w:val="22"/>
          <w:u w:val="none"/>
        </w:rPr>
        <w:t xml:space="preserve"> общее собрание акционеров Общества должен иметь при себе паспорт или иной документ, удостоверяющий его личность. Представитель акционера должен иметь паспорт и доверенность, оформленную в соответствии с требованиями статьи 185</w:t>
      </w:r>
      <w:r w:rsidR="00D6570B">
        <w:rPr>
          <w:b w:val="0"/>
          <w:sz w:val="22"/>
          <w:szCs w:val="22"/>
          <w:u w:val="none"/>
        </w:rPr>
        <w:t>, 185.1</w:t>
      </w:r>
      <w:r w:rsidRPr="005734BB">
        <w:rPr>
          <w:b w:val="0"/>
          <w:sz w:val="22"/>
          <w:szCs w:val="22"/>
          <w:u w:val="none"/>
        </w:rPr>
        <w:t xml:space="preserve"> Гражданского </w:t>
      </w:r>
      <w:r w:rsidR="00D23478" w:rsidRPr="005734BB">
        <w:rPr>
          <w:b w:val="0"/>
          <w:sz w:val="22"/>
          <w:szCs w:val="22"/>
          <w:u w:val="none"/>
        </w:rPr>
        <w:t>к</w:t>
      </w:r>
      <w:r w:rsidRPr="005734BB">
        <w:rPr>
          <w:b w:val="0"/>
          <w:sz w:val="22"/>
          <w:szCs w:val="22"/>
          <w:u w:val="none"/>
        </w:rPr>
        <w:t xml:space="preserve">одекса РФ. </w:t>
      </w:r>
      <w:r w:rsidR="00FB4BC8" w:rsidRPr="005734BB">
        <w:rPr>
          <w:b w:val="0"/>
          <w:sz w:val="22"/>
          <w:szCs w:val="22"/>
          <w:u w:val="none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</w:p>
    <w:p w:rsidR="00DD1955" w:rsidRPr="005734BB" w:rsidRDefault="00DD1955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A90CBE" w:rsidRPr="005734BB" w:rsidRDefault="00FB4BC8" w:rsidP="00B41C5F">
      <w:pPr>
        <w:pStyle w:val="a4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Наблюдательный совет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А</w:t>
      </w:r>
      <w:r w:rsidR="00B41C5F">
        <w:rPr>
          <w:sz w:val="22"/>
          <w:szCs w:val="22"/>
          <w:u w:val="none"/>
        </w:rPr>
        <w:t>кционерного общества</w:t>
      </w:r>
      <w:r w:rsidR="00D87F35" w:rsidRPr="005734BB">
        <w:rPr>
          <w:sz w:val="22"/>
          <w:szCs w:val="22"/>
          <w:u w:val="none"/>
        </w:rPr>
        <w:t xml:space="preserve"> «</w:t>
      </w:r>
      <w:r w:rsidRPr="005734BB">
        <w:rPr>
          <w:sz w:val="22"/>
          <w:szCs w:val="22"/>
          <w:u w:val="none"/>
        </w:rPr>
        <w:t xml:space="preserve">Акционерная </w:t>
      </w:r>
      <w:bookmarkStart w:id="0" w:name="_GoBack"/>
      <w:bookmarkEnd w:id="0"/>
      <w:r w:rsidR="00B41C5F">
        <w:rPr>
          <w:sz w:val="22"/>
          <w:szCs w:val="22"/>
          <w:u w:val="none"/>
        </w:rPr>
        <w:t>к</w:t>
      </w:r>
      <w:r w:rsidRPr="005734BB">
        <w:rPr>
          <w:sz w:val="22"/>
          <w:szCs w:val="22"/>
          <w:u w:val="none"/>
        </w:rPr>
        <w:t>омпания «Корвет</w:t>
      </w:r>
      <w:r w:rsidR="00D87F35" w:rsidRPr="005734BB">
        <w:rPr>
          <w:sz w:val="22"/>
          <w:szCs w:val="22"/>
          <w:u w:val="none"/>
        </w:rPr>
        <w:t>»</w:t>
      </w:r>
    </w:p>
    <w:sectPr w:rsidR="00A90CBE" w:rsidRPr="005734BB" w:rsidSect="00D657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E7"/>
    <w:multiLevelType w:val="hybridMultilevel"/>
    <w:tmpl w:val="55ACFB04"/>
    <w:lvl w:ilvl="0" w:tplc="F1CCD5A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469D"/>
    <w:multiLevelType w:val="hybridMultilevel"/>
    <w:tmpl w:val="707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6A7"/>
    <w:multiLevelType w:val="hybridMultilevel"/>
    <w:tmpl w:val="6CD0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9618A"/>
    <w:multiLevelType w:val="hybridMultilevel"/>
    <w:tmpl w:val="04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01A7"/>
    <w:multiLevelType w:val="hybridMultilevel"/>
    <w:tmpl w:val="172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CBF"/>
    <w:multiLevelType w:val="hybridMultilevel"/>
    <w:tmpl w:val="255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C3B5D"/>
    <w:multiLevelType w:val="hybridMultilevel"/>
    <w:tmpl w:val="32DEBCC2"/>
    <w:lvl w:ilvl="0" w:tplc="B7D021B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34111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59D4AF0"/>
    <w:multiLevelType w:val="hybridMultilevel"/>
    <w:tmpl w:val="21C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3058"/>
    <w:rsid w:val="000177D5"/>
    <w:rsid w:val="0002611F"/>
    <w:rsid w:val="00060BA3"/>
    <w:rsid w:val="00082508"/>
    <w:rsid w:val="000E7505"/>
    <w:rsid w:val="0011558C"/>
    <w:rsid w:val="00176C39"/>
    <w:rsid w:val="001A1059"/>
    <w:rsid w:val="00225131"/>
    <w:rsid w:val="0024210B"/>
    <w:rsid w:val="002648E0"/>
    <w:rsid w:val="002844B5"/>
    <w:rsid w:val="002A49FC"/>
    <w:rsid w:val="002C69FD"/>
    <w:rsid w:val="003010D6"/>
    <w:rsid w:val="00365B40"/>
    <w:rsid w:val="004370E9"/>
    <w:rsid w:val="0057135C"/>
    <w:rsid w:val="005734BB"/>
    <w:rsid w:val="005A6619"/>
    <w:rsid w:val="005C31C2"/>
    <w:rsid w:val="005F2F9D"/>
    <w:rsid w:val="0066320D"/>
    <w:rsid w:val="00675653"/>
    <w:rsid w:val="006802BB"/>
    <w:rsid w:val="006A23F0"/>
    <w:rsid w:val="006A3A3D"/>
    <w:rsid w:val="006B3810"/>
    <w:rsid w:val="006C081B"/>
    <w:rsid w:val="006F18CB"/>
    <w:rsid w:val="006F7468"/>
    <w:rsid w:val="007370B1"/>
    <w:rsid w:val="0076133B"/>
    <w:rsid w:val="00765FB4"/>
    <w:rsid w:val="00830657"/>
    <w:rsid w:val="00834BDD"/>
    <w:rsid w:val="00844683"/>
    <w:rsid w:val="0086018D"/>
    <w:rsid w:val="00964772"/>
    <w:rsid w:val="00967AE7"/>
    <w:rsid w:val="00972E9F"/>
    <w:rsid w:val="009D20C4"/>
    <w:rsid w:val="00A1174D"/>
    <w:rsid w:val="00A621A9"/>
    <w:rsid w:val="00A63D65"/>
    <w:rsid w:val="00A90CBE"/>
    <w:rsid w:val="00AB51BD"/>
    <w:rsid w:val="00AF1899"/>
    <w:rsid w:val="00B0698E"/>
    <w:rsid w:val="00B3288A"/>
    <w:rsid w:val="00B34971"/>
    <w:rsid w:val="00B35AD8"/>
    <w:rsid w:val="00B41C5F"/>
    <w:rsid w:val="00BB5DA1"/>
    <w:rsid w:val="00BF1BEF"/>
    <w:rsid w:val="00C34EB8"/>
    <w:rsid w:val="00C60EEF"/>
    <w:rsid w:val="00D02303"/>
    <w:rsid w:val="00D077B3"/>
    <w:rsid w:val="00D23478"/>
    <w:rsid w:val="00D36D71"/>
    <w:rsid w:val="00D6570B"/>
    <w:rsid w:val="00D72862"/>
    <w:rsid w:val="00D87F35"/>
    <w:rsid w:val="00D93058"/>
    <w:rsid w:val="00DB69BD"/>
    <w:rsid w:val="00DD1955"/>
    <w:rsid w:val="00E275FC"/>
    <w:rsid w:val="00E27ABD"/>
    <w:rsid w:val="00E32FFF"/>
    <w:rsid w:val="00EF7ACF"/>
    <w:rsid w:val="00F01E4A"/>
    <w:rsid w:val="00F62476"/>
    <w:rsid w:val="00F9745F"/>
    <w:rsid w:val="00FB4BC8"/>
    <w:rsid w:val="00FC5D9D"/>
    <w:rsid w:val="00FD432E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CF"/>
    <w:rPr>
      <w:sz w:val="24"/>
      <w:szCs w:val="24"/>
    </w:rPr>
  </w:style>
  <w:style w:type="paragraph" w:styleId="3">
    <w:name w:val="heading 3"/>
    <w:basedOn w:val="a"/>
    <w:next w:val="a"/>
    <w:qFormat/>
    <w:rsid w:val="00EF7ACF"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7ACF"/>
    <w:pPr>
      <w:ind w:right="-1"/>
      <w:jc w:val="both"/>
    </w:pPr>
    <w:rPr>
      <w:szCs w:val="20"/>
    </w:rPr>
  </w:style>
  <w:style w:type="paragraph" w:styleId="a3">
    <w:name w:val="Body Text"/>
    <w:basedOn w:val="a"/>
    <w:rsid w:val="00EF7ACF"/>
    <w:pPr>
      <w:jc w:val="both"/>
    </w:pPr>
    <w:rPr>
      <w:rFonts w:ascii="Garamond" w:hAnsi="Garamond"/>
    </w:rPr>
  </w:style>
  <w:style w:type="paragraph" w:styleId="2">
    <w:name w:val="Body Text Indent 2"/>
    <w:basedOn w:val="a"/>
    <w:rsid w:val="00EF7ACF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rsid w:val="00EF7ACF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  <w:style w:type="paragraph" w:styleId="a6">
    <w:name w:val="Balloon Text"/>
    <w:basedOn w:val="a"/>
    <w:link w:val="a7"/>
    <w:rsid w:val="00D72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rFonts w:ascii="Garamond" w:hAnsi="Garamond"/>
    </w:rPr>
  </w:style>
  <w:style w:type="paragraph" w:styleId="2">
    <w:name w:val="Body Text Indent 2"/>
    <w:basedOn w:val="a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Хорошевский техно-торговый центр Орбита-Сервис»</vt:lpstr>
    </vt:vector>
  </TitlesOfParts>
  <Company>rb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Хорошевский техно-торговый центр Орбита-Сервис»</dc:title>
  <dc:creator>Яго</dc:creator>
  <cp:lastModifiedBy>U-009-001</cp:lastModifiedBy>
  <cp:revision>2</cp:revision>
  <cp:lastPrinted>2016-05-17T05:49:00Z</cp:lastPrinted>
  <dcterms:created xsi:type="dcterms:W3CDTF">2020-05-08T04:29:00Z</dcterms:created>
  <dcterms:modified xsi:type="dcterms:W3CDTF">2020-05-08T04:29:00Z</dcterms:modified>
</cp:coreProperties>
</file>